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A5" w:rsidRDefault="006754A5" w:rsidP="008A52D9">
      <w:pPr>
        <w:pStyle w:val="a3"/>
      </w:pPr>
      <w:r>
        <w:rPr>
          <w:noProof/>
        </w:rPr>
        <w:drawing>
          <wp:inline distT="0" distB="0" distL="0" distR="0" wp14:anchorId="53551975" wp14:editId="02BE8176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A5" w:rsidRDefault="006754A5" w:rsidP="008A52D9">
      <w:pPr>
        <w:pStyle w:val="a3"/>
      </w:pPr>
    </w:p>
    <w:p w:rsidR="006754A5" w:rsidRPr="006754A5" w:rsidRDefault="006754A5" w:rsidP="008A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4A5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6754A5" w:rsidRDefault="006754A5" w:rsidP="008A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4A5">
        <w:rPr>
          <w:rFonts w:ascii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8A52D9" w:rsidRPr="008A52D9" w:rsidRDefault="008A52D9" w:rsidP="008A5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754A5" w:rsidRPr="006754A5" w:rsidRDefault="006754A5" w:rsidP="008A52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754A5">
        <w:rPr>
          <w:rFonts w:ascii="Times New Roman" w:hAnsi="Times New Roman" w:cs="Times New Roman"/>
          <w:b/>
          <w:sz w:val="44"/>
          <w:szCs w:val="36"/>
        </w:rPr>
        <w:t>ПОСТАНОВЛЕНИЕ</w:t>
      </w:r>
    </w:p>
    <w:p w:rsidR="008A52D9" w:rsidRDefault="008A52D9" w:rsidP="008A52D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6754A5" w:rsidRPr="00B443C8" w:rsidRDefault="006754A5" w:rsidP="008A52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443C8">
        <w:rPr>
          <w:rFonts w:ascii="Times New Roman" w:hAnsi="Times New Roman" w:cs="Times New Roman"/>
          <w:sz w:val="28"/>
          <w:szCs w:val="36"/>
        </w:rPr>
        <w:t>06</w:t>
      </w:r>
      <w:r w:rsidR="00971BDC">
        <w:rPr>
          <w:rFonts w:ascii="Times New Roman" w:hAnsi="Times New Roman" w:cs="Times New Roman"/>
          <w:sz w:val="28"/>
          <w:szCs w:val="36"/>
        </w:rPr>
        <w:t xml:space="preserve"> сентября </w:t>
      </w:r>
      <w:r w:rsidRPr="00B443C8">
        <w:rPr>
          <w:rFonts w:ascii="Times New Roman" w:hAnsi="Times New Roman" w:cs="Times New Roman"/>
          <w:sz w:val="28"/>
          <w:szCs w:val="36"/>
        </w:rPr>
        <w:t>2021 года</w:t>
      </w:r>
      <w:r w:rsidRPr="00B443C8">
        <w:rPr>
          <w:rFonts w:ascii="Times New Roman" w:hAnsi="Times New Roman" w:cs="Times New Roman"/>
          <w:sz w:val="28"/>
          <w:szCs w:val="36"/>
        </w:rPr>
        <w:tab/>
      </w:r>
      <w:r w:rsidRPr="00B443C8">
        <w:rPr>
          <w:rFonts w:ascii="Times New Roman" w:hAnsi="Times New Roman" w:cs="Times New Roman"/>
          <w:sz w:val="28"/>
          <w:szCs w:val="36"/>
        </w:rPr>
        <w:tab/>
      </w:r>
      <w:r w:rsidR="00971BDC">
        <w:rPr>
          <w:rFonts w:ascii="Times New Roman" w:hAnsi="Times New Roman" w:cs="Times New Roman"/>
          <w:sz w:val="28"/>
          <w:szCs w:val="36"/>
        </w:rPr>
        <w:tab/>
      </w:r>
      <w:r w:rsidR="00971BDC">
        <w:rPr>
          <w:rFonts w:ascii="Times New Roman" w:hAnsi="Times New Roman" w:cs="Times New Roman"/>
          <w:sz w:val="28"/>
          <w:szCs w:val="36"/>
        </w:rPr>
        <w:tab/>
      </w:r>
      <w:r w:rsidR="00971BDC">
        <w:rPr>
          <w:rFonts w:ascii="Times New Roman" w:hAnsi="Times New Roman" w:cs="Times New Roman"/>
          <w:sz w:val="28"/>
          <w:szCs w:val="36"/>
        </w:rPr>
        <w:tab/>
        <w:t xml:space="preserve"> </w:t>
      </w:r>
      <w:r w:rsidR="00971BDC">
        <w:rPr>
          <w:rFonts w:ascii="Times New Roman" w:hAnsi="Times New Roman" w:cs="Times New Roman"/>
          <w:sz w:val="28"/>
          <w:szCs w:val="36"/>
        </w:rPr>
        <w:tab/>
      </w:r>
      <w:r w:rsidR="00971BDC">
        <w:rPr>
          <w:rFonts w:ascii="Times New Roman" w:hAnsi="Times New Roman" w:cs="Times New Roman"/>
          <w:sz w:val="28"/>
          <w:szCs w:val="36"/>
        </w:rPr>
        <w:tab/>
        <w:t xml:space="preserve">   </w:t>
      </w:r>
      <w:r w:rsidR="00971BDC">
        <w:rPr>
          <w:rFonts w:ascii="Times New Roman" w:hAnsi="Times New Roman" w:cs="Times New Roman"/>
          <w:sz w:val="28"/>
          <w:szCs w:val="36"/>
        </w:rPr>
        <w:tab/>
      </w:r>
      <w:r w:rsidR="00971BDC">
        <w:rPr>
          <w:rFonts w:ascii="Times New Roman" w:hAnsi="Times New Roman" w:cs="Times New Roman"/>
          <w:sz w:val="28"/>
          <w:szCs w:val="36"/>
        </w:rPr>
        <w:tab/>
        <w:t xml:space="preserve"> № 547</w:t>
      </w:r>
    </w:p>
    <w:p w:rsidR="006754A5" w:rsidRPr="006754A5" w:rsidRDefault="006754A5" w:rsidP="008A5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754A5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6754A5">
        <w:rPr>
          <w:rFonts w:ascii="Times New Roman" w:hAnsi="Times New Roman" w:cs="Times New Roman"/>
          <w:b/>
          <w:sz w:val="32"/>
          <w:szCs w:val="28"/>
        </w:rPr>
        <w:t>. Чара</w:t>
      </w:r>
    </w:p>
    <w:p w:rsidR="008A52D9" w:rsidRDefault="008A52D9" w:rsidP="008A52D9">
      <w:pPr>
        <w:pStyle w:val="ConsPlusTitle"/>
        <w:widowControl/>
        <w:jc w:val="center"/>
        <w:rPr>
          <w:sz w:val="28"/>
          <w:szCs w:val="28"/>
        </w:rPr>
      </w:pPr>
    </w:p>
    <w:p w:rsidR="006754A5" w:rsidRDefault="006754A5" w:rsidP="008A52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971BDC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 по обеспечению безопасности дорожного движения в Каларском муниципальном округе Забайкальского края</w:t>
      </w:r>
    </w:p>
    <w:p w:rsidR="008A52D9" w:rsidRDefault="008A52D9" w:rsidP="008A52D9">
      <w:pPr>
        <w:pStyle w:val="ConsPlusTitle"/>
        <w:widowControl/>
        <w:jc w:val="center"/>
        <w:rPr>
          <w:sz w:val="28"/>
          <w:szCs w:val="28"/>
        </w:rPr>
      </w:pPr>
    </w:p>
    <w:p w:rsidR="006754A5" w:rsidRDefault="006754A5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5D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24 июня 2008 года №470</w:t>
      </w:r>
      <w:r w:rsidRPr="007A25D1">
        <w:rPr>
          <w:rFonts w:ascii="Times New Roman" w:hAnsi="Times New Roman" w:cs="Times New Roman"/>
          <w:sz w:val="28"/>
          <w:szCs w:val="28"/>
        </w:rPr>
        <w:t xml:space="preserve"> «О правительственной комиссии по обеспечению безопасности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движения», </w:t>
      </w:r>
      <w:r w:rsidR="00180B87">
        <w:rPr>
          <w:rFonts w:ascii="Times New Roman" w:hAnsi="Times New Roman" w:cs="Times New Roman"/>
          <w:sz w:val="28"/>
          <w:szCs w:val="28"/>
        </w:rPr>
        <w:t>распоряжением Правительства Забайкальского края от 25 ноября 2008 года №121-р «О комиссии по обеспечению безопасности дорожного движения в Забайкальском крае», в целях обеспечения безопасности дорожного движения в Каларском муниципальном округе Забайкальского края, руководствуясь статьей 32 Устава Каларского муниципального округа</w:t>
      </w:r>
      <w:proofErr w:type="gramEnd"/>
      <w:r w:rsidR="00180B87">
        <w:rPr>
          <w:rFonts w:ascii="Times New Roman" w:hAnsi="Times New Roman" w:cs="Times New Roman"/>
          <w:sz w:val="28"/>
          <w:szCs w:val="28"/>
        </w:rPr>
        <w:t xml:space="preserve"> Забайкальского края, администрация Каларского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84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A52D9" w:rsidRPr="00F84163" w:rsidRDefault="008A52D9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A5" w:rsidRPr="007A25D1" w:rsidRDefault="006754A5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8A52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«О комиссии по</w:t>
      </w:r>
      <w:r w:rsidRPr="007A25D1">
        <w:rPr>
          <w:rFonts w:ascii="Times New Roman" w:hAnsi="Times New Roman" w:cs="Times New Roman"/>
          <w:sz w:val="28"/>
          <w:szCs w:val="28"/>
        </w:rPr>
        <w:t xml:space="preserve"> обеспечению безопасности дорожного движения в </w:t>
      </w:r>
      <w:r w:rsidR="00180B87">
        <w:rPr>
          <w:rFonts w:ascii="Times New Roman" w:hAnsi="Times New Roman" w:cs="Times New Roman"/>
          <w:sz w:val="28"/>
          <w:szCs w:val="28"/>
        </w:rPr>
        <w:t>Каларском муниципальном округе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C8" w:rsidRDefault="006754A5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D1">
        <w:rPr>
          <w:rFonts w:ascii="Times New Roman" w:hAnsi="Times New Roman" w:cs="Times New Roman"/>
          <w:sz w:val="28"/>
          <w:szCs w:val="28"/>
        </w:rPr>
        <w:t>2.</w:t>
      </w:r>
      <w:r w:rsidR="00B443C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8A52D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443C8">
        <w:rPr>
          <w:rFonts w:ascii="Times New Roman" w:hAnsi="Times New Roman" w:cs="Times New Roman"/>
          <w:sz w:val="28"/>
          <w:szCs w:val="28"/>
        </w:rPr>
        <w:t>состав комиссии по обеспечению безопасности дорожного движения Каларского муниципального округа За</w:t>
      </w:r>
      <w:r w:rsidR="008A52D9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B44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87" w:rsidRDefault="00B443C8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1B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96AC4">
        <w:rPr>
          <w:rFonts w:ascii="Times New Roman" w:hAnsi="Times New Roman" w:cs="Times New Roman"/>
          <w:sz w:val="28"/>
          <w:szCs w:val="28"/>
        </w:rPr>
        <w:t xml:space="preserve"> </w:t>
      </w:r>
      <w:r w:rsidR="00180B8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«Каларский район» №365 от 04</w:t>
      </w:r>
      <w:r w:rsidR="00971BD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80B87">
        <w:rPr>
          <w:rFonts w:ascii="Times New Roman" w:hAnsi="Times New Roman" w:cs="Times New Roman"/>
          <w:sz w:val="28"/>
          <w:szCs w:val="28"/>
        </w:rPr>
        <w:t>2018 года «Об утверждении положения о комиссии по обеспечению безопасности дорожного движения в муниципальном районе «Каларский район»</w:t>
      </w:r>
      <w:r w:rsidR="00F96AC4">
        <w:rPr>
          <w:rFonts w:ascii="Times New Roman" w:hAnsi="Times New Roman" w:cs="Times New Roman"/>
          <w:sz w:val="28"/>
          <w:szCs w:val="28"/>
        </w:rPr>
        <w:t>.</w:t>
      </w:r>
    </w:p>
    <w:p w:rsidR="006754A5" w:rsidRDefault="00B443C8" w:rsidP="008A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AC4">
        <w:rPr>
          <w:rFonts w:ascii="Times New Roman" w:hAnsi="Times New Roman" w:cs="Times New Roman"/>
          <w:sz w:val="28"/>
          <w:szCs w:val="28"/>
        </w:rPr>
        <w:t xml:space="preserve">. </w:t>
      </w:r>
      <w:r w:rsidR="00180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971BDC">
        <w:rPr>
          <w:rFonts w:ascii="Times New Roman" w:hAnsi="Times New Roman" w:cs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="00180B87">
        <w:rPr>
          <w:rFonts w:ascii="Times New Roman" w:hAnsi="Times New Roman" w:cs="Times New Roman"/>
          <w:sz w:val="28"/>
          <w:szCs w:val="28"/>
        </w:rPr>
        <w:t>.</w:t>
      </w:r>
    </w:p>
    <w:p w:rsidR="006754A5" w:rsidRDefault="006754A5" w:rsidP="0067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A5" w:rsidRDefault="00180B87" w:rsidP="0067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A52D9" w:rsidRDefault="00180B87" w:rsidP="008A52D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52D9" w:rsidSect="008A52D9">
          <w:pgSz w:w="11905" w:h="16838"/>
          <w:pgMar w:top="737" w:right="567" w:bottom="737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52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 Климович</w:t>
      </w:r>
    </w:p>
    <w:p w:rsidR="00667F09" w:rsidRPr="00436EDD" w:rsidRDefault="008A52D9" w:rsidP="00667F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6E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F96AC4" w:rsidRPr="008A52D9" w:rsidRDefault="00F96AC4" w:rsidP="00F96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>П</w:t>
      </w:r>
      <w:r w:rsidR="002F7386" w:rsidRPr="008A52D9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8A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386" w:rsidRPr="008A52D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F96AC4" w:rsidRPr="008A52D9" w:rsidRDefault="00F96AC4" w:rsidP="00F96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 xml:space="preserve">Каларского муниципального </w:t>
      </w:r>
    </w:p>
    <w:p w:rsidR="00F96AC4" w:rsidRPr="008A52D9" w:rsidRDefault="00F96AC4" w:rsidP="00F96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>округа Забайкальского края</w:t>
      </w:r>
    </w:p>
    <w:p w:rsidR="00667F09" w:rsidRPr="008A52D9" w:rsidRDefault="008A52D9" w:rsidP="00F96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06 сентября </w:t>
      </w:r>
      <w:r w:rsidR="00F96AC4" w:rsidRPr="008A52D9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C4" w:rsidRPr="008A52D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 № 547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2D9" w:rsidRDefault="008A52D9" w:rsidP="008A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36ED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667F09" w:rsidRPr="00436EDD" w:rsidRDefault="008A52D9" w:rsidP="008A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EDD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обеспечению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EDD">
        <w:rPr>
          <w:rFonts w:ascii="Times New Roman" w:hAnsi="Times New Roman" w:cs="Times New Roman"/>
          <w:b/>
          <w:bCs/>
          <w:sz w:val="28"/>
          <w:szCs w:val="28"/>
        </w:rPr>
        <w:t>дорожного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в Каларском муниципальном округе забайкальского края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1. Комиссия по обеспечению безопасности дорожно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 xml:space="preserve">го движения в </w:t>
      </w:r>
      <w:r w:rsidR="00F96AC4">
        <w:rPr>
          <w:rFonts w:ascii="Times New Roman" w:hAnsi="Times New Roman" w:cs="Times New Roman"/>
          <w:bCs/>
          <w:sz w:val="28"/>
          <w:szCs w:val="28"/>
        </w:rPr>
        <w:t>Каларском муниципальном округе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согласованных действий в области обеспечения безопасности дорожного движения.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 xml:space="preserve">2. В своей деятельности Комиссия руководствуется </w:t>
      </w:r>
      <w:hyperlink r:id="rId6" w:history="1">
        <w:r w:rsidRPr="00436EDD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Конституцией</w:t>
        </w:r>
      </w:hyperlink>
      <w:r w:rsidRPr="00436ED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нормативными правовыми актами Забайкальского края</w:t>
      </w:r>
      <w:r w:rsidR="00821DCD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нормативно-правовой акт администрации </w:t>
      </w:r>
      <w:r w:rsidR="00F96AC4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</w:t>
      </w:r>
      <w:r w:rsidR="00420677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3. Основными задачами Комиссии являются: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а) обеспечение согласованных действий органов исполните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 xml:space="preserve">льной власти </w:t>
      </w:r>
      <w:r w:rsid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с органами м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>естного самоуправления поселений</w:t>
      </w:r>
      <w:r w:rsidRPr="00436EDD">
        <w:rPr>
          <w:rFonts w:ascii="Times New Roman" w:hAnsi="Times New Roman" w:cs="Times New Roman"/>
          <w:bCs/>
          <w:sz w:val="28"/>
          <w:szCs w:val="28"/>
        </w:rPr>
        <w:t>, а также с общественными организациями по разработке и реализации основных направлений государственной политики в области безопасности дорожного движения;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б) разработка основных направлений совершенствования правового регулирования в области безопасности дорожного движения н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 xml:space="preserve">а территории </w:t>
      </w:r>
      <w:r w:rsid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в) координация деятельности органов исполните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>льной власти местного самоуправления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по разработке проектов и реализации краевых целевых программ безопасности дорожног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 xml:space="preserve">о движения на территории </w:t>
      </w:r>
      <w:r w:rsid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 xml:space="preserve">г) обеспечение </w:t>
      </w:r>
      <w:proofErr w:type="gramStart"/>
      <w:r w:rsidRPr="00436EDD">
        <w:rPr>
          <w:rFonts w:ascii="Times New Roman" w:hAnsi="Times New Roman" w:cs="Times New Roman"/>
          <w:bCs/>
          <w:sz w:val="28"/>
          <w:szCs w:val="28"/>
        </w:rPr>
        <w:t>согласованности действий органов исполните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>льной власти местного самоуправления</w:t>
      </w:r>
      <w:proofErr w:type="gramEnd"/>
      <w:r w:rsidRPr="00436EDD">
        <w:rPr>
          <w:rFonts w:ascii="Times New Roman" w:hAnsi="Times New Roman" w:cs="Times New Roman"/>
          <w:bCs/>
          <w:sz w:val="28"/>
          <w:szCs w:val="28"/>
        </w:rPr>
        <w:t xml:space="preserve"> с федеральными органами исполнительной власти,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4. Комиссия в целях реализации возложенных на нее задач выполняет следующие основные функции: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а) организует изучение причин возникновения дорожно-транспортных происшествий, рассматривает состояние работы по предупреждению аварийности</w:t>
      </w:r>
      <w:r w:rsidR="00150609" w:rsidRPr="00436EDD">
        <w:rPr>
          <w:rFonts w:ascii="Times New Roman" w:hAnsi="Times New Roman" w:cs="Times New Roman"/>
          <w:bCs/>
          <w:sz w:val="28"/>
          <w:szCs w:val="28"/>
        </w:rPr>
        <w:t xml:space="preserve"> на дорогах в 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>Каларско</w:t>
      </w:r>
      <w:r w:rsidR="00420677">
        <w:rPr>
          <w:rFonts w:ascii="Times New Roman" w:hAnsi="Times New Roman" w:cs="Times New Roman"/>
          <w:bCs/>
          <w:sz w:val="28"/>
          <w:szCs w:val="28"/>
        </w:rPr>
        <w:t>м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420677">
        <w:rPr>
          <w:rFonts w:ascii="Times New Roman" w:hAnsi="Times New Roman" w:cs="Times New Roman"/>
          <w:bCs/>
          <w:sz w:val="28"/>
          <w:szCs w:val="28"/>
        </w:rPr>
        <w:t>м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20677">
        <w:rPr>
          <w:rFonts w:ascii="Times New Roman" w:hAnsi="Times New Roman" w:cs="Times New Roman"/>
          <w:bCs/>
          <w:sz w:val="28"/>
          <w:szCs w:val="28"/>
        </w:rPr>
        <w:t>е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lastRenderedPageBreak/>
        <w:t>б) рассматривает предложения федеральных органов исполнительной власти, органов исполните</w:t>
      </w:r>
      <w:r w:rsidR="009C2016" w:rsidRPr="00436EDD">
        <w:rPr>
          <w:rFonts w:ascii="Times New Roman" w:hAnsi="Times New Roman" w:cs="Times New Roman"/>
          <w:bCs/>
          <w:sz w:val="28"/>
          <w:szCs w:val="28"/>
        </w:rPr>
        <w:t xml:space="preserve">льной власти </w:t>
      </w:r>
      <w:r w:rsid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, заинтересованных организаций и общественных объединений по вопросам: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реализации государственной политики в области обеспечения безопасности дорожного движения;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совершенствования правового регулирования в области обеспечения безопасности дорожного движения н</w:t>
      </w:r>
      <w:r w:rsidR="009C2016" w:rsidRPr="00436EDD">
        <w:rPr>
          <w:rFonts w:ascii="Times New Roman" w:hAnsi="Times New Roman" w:cs="Times New Roman"/>
          <w:bCs/>
          <w:sz w:val="28"/>
          <w:szCs w:val="28"/>
        </w:rPr>
        <w:t>а территории района</w:t>
      </w:r>
      <w:r w:rsidRPr="00436EDD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в)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г) рассматривает вопросы реализации целевых программ, связанных с повышением безопасности дорожного движения;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д)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е) распространяет положительный опыт работы комиссий по обеспечению безопасности дорожного движения в субъектах Российской Федерации, оказывает методическую помощь муниципальным районам и городским округам в организации деятельности подобных комиссий;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ж) содействует совершенствованию работы общественных объединений по вопросам обеспечения безопасности дорожного движения н</w:t>
      </w:r>
      <w:r w:rsidR="009C2016" w:rsidRPr="00436EDD">
        <w:rPr>
          <w:rFonts w:ascii="Times New Roman" w:hAnsi="Times New Roman" w:cs="Times New Roman"/>
          <w:bCs/>
          <w:sz w:val="28"/>
          <w:szCs w:val="28"/>
        </w:rPr>
        <w:t>а территории района</w:t>
      </w:r>
      <w:r w:rsidRPr="00436EDD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з)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5. Комиссия по вопросам, отнесенным к ее компетенции, имеет право: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а) заслушивать на своих заседаниях представителей территориальных федеральных органов исполнительной власти, органов исполните</w:t>
      </w:r>
      <w:r w:rsidR="009C2016" w:rsidRPr="00436EDD">
        <w:rPr>
          <w:rFonts w:ascii="Times New Roman" w:hAnsi="Times New Roman" w:cs="Times New Roman"/>
          <w:bCs/>
          <w:sz w:val="28"/>
          <w:szCs w:val="28"/>
        </w:rPr>
        <w:t xml:space="preserve">льной власти 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самоуправления муниципальных рай</w:t>
      </w:r>
      <w:r w:rsidR="00F67557" w:rsidRPr="00436EDD">
        <w:rPr>
          <w:rFonts w:ascii="Times New Roman" w:hAnsi="Times New Roman" w:cs="Times New Roman"/>
          <w:bCs/>
          <w:sz w:val="28"/>
          <w:szCs w:val="28"/>
        </w:rPr>
        <w:t>онов;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б) запрашивать у территориальных органов федеральных органов исполнительной власти, органов исполните</w:t>
      </w:r>
      <w:r w:rsidR="00F67557" w:rsidRPr="00436EDD">
        <w:rPr>
          <w:rFonts w:ascii="Times New Roman" w:hAnsi="Times New Roman" w:cs="Times New Roman"/>
          <w:bCs/>
          <w:sz w:val="28"/>
          <w:szCs w:val="28"/>
        </w:rPr>
        <w:t xml:space="preserve">льной власти </w:t>
      </w:r>
      <w:r w:rsidR="00420677" w:rsidRP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и органов местного самоуправления муниципал</w:t>
      </w:r>
      <w:r w:rsidR="00F67557" w:rsidRPr="00436EDD">
        <w:rPr>
          <w:rFonts w:ascii="Times New Roman" w:hAnsi="Times New Roman" w:cs="Times New Roman"/>
          <w:bCs/>
          <w:sz w:val="28"/>
          <w:szCs w:val="28"/>
        </w:rPr>
        <w:t>ьных районов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материалы и информацию, необходимые для работы Комиссии;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в) 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научных, общественных и других организаций, а также специалистов;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г) создавать рабочие группы по отдельным направлениям деятельности Комиссии.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6. Комиссия осуществляет свою деятельность в соответствии с планом работ, принимаемым на заседании Комиссии.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 xml:space="preserve">7. Заседания Комиссии проводит председатель Комиссии, а в его отсутствие - заместитель председателя Комиссии. Заседания Комиссии </w:t>
      </w:r>
      <w:r w:rsidRPr="00436E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проводятся не реже одного раза в квартал. В случае необходимости могут </w:t>
      </w:r>
      <w:proofErr w:type="gramStart"/>
      <w:r w:rsidRPr="00436EDD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gramEnd"/>
      <w:r w:rsidRPr="00436EDD">
        <w:rPr>
          <w:rFonts w:ascii="Times New Roman" w:hAnsi="Times New Roman" w:cs="Times New Roman"/>
          <w:bCs/>
          <w:sz w:val="28"/>
          <w:szCs w:val="28"/>
        </w:rPr>
        <w:t xml:space="preserve"> внеочередные заседания.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 Члены Комиссии принимают участие в работе на общественных началах.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8.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667F09" w:rsidRPr="00436EDD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Решения Комиссии оформляются протоколами заседаний, которые подписывает председательствующий на заседании.</w:t>
      </w:r>
    </w:p>
    <w:p w:rsidR="00667F09" w:rsidRDefault="00667F09" w:rsidP="008A5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DD">
        <w:rPr>
          <w:rFonts w:ascii="Times New Roman" w:hAnsi="Times New Roman" w:cs="Times New Roman"/>
          <w:bCs/>
          <w:sz w:val="28"/>
          <w:szCs w:val="28"/>
        </w:rPr>
        <w:t>9. Организационно-техническое обеспечение деятельности К</w:t>
      </w:r>
      <w:r w:rsidR="00F67557" w:rsidRPr="00436EDD">
        <w:rPr>
          <w:rFonts w:ascii="Times New Roman" w:hAnsi="Times New Roman" w:cs="Times New Roman"/>
          <w:bCs/>
          <w:sz w:val="28"/>
          <w:szCs w:val="28"/>
        </w:rPr>
        <w:t>омиссии осуществляет отдел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677">
        <w:rPr>
          <w:rFonts w:ascii="Times New Roman" w:hAnsi="Times New Roman" w:cs="Times New Roman"/>
          <w:bCs/>
          <w:sz w:val="28"/>
          <w:szCs w:val="28"/>
        </w:rPr>
        <w:t>жизнеобеспечения администрации</w:t>
      </w:r>
      <w:r w:rsidRPr="00436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677">
        <w:rPr>
          <w:rFonts w:ascii="Times New Roman" w:hAnsi="Times New Roman" w:cs="Times New Roman"/>
          <w:bCs/>
          <w:sz w:val="28"/>
          <w:szCs w:val="28"/>
        </w:rPr>
        <w:t>Каларского муниципального округа Забайкальского края</w:t>
      </w:r>
      <w:r w:rsidRPr="00436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6D" w:rsidRDefault="00555A6D" w:rsidP="0055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A6D" w:rsidRDefault="00555A6D" w:rsidP="0055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A6D" w:rsidRDefault="00555A6D" w:rsidP="0055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A6D" w:rsidRDefault="00555A6D" w:rsidP="0055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A6D" w:rsidRPr="00436EDD" w:rsidRDefault="00555A6D" w:rsidP="0055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bookmarkStart w:id="0" w:name="_GoBack"/>
      <w:bookmarkEnd w:id="0"/>
    </w:p>
    <w:p w:rsidR="008A52D9" w:rsidRDefault="008A52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43C8" w:rsidRPr="00436EDD" w:rsidRDefault="008A52D9" w:rsidP="00B44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УТВЕРЖДЕН:</w:t>
      </w:r>
    </w:p>
    <w:p w:rsidR="00B443C8" w:rsidRPr="008A52D9" w:rsidRDefault="008A52D9" w:rsidP="00B4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>п</w:t>
      </w:r>
      <w:r w:rsidR="00B443C8" w:rsidRPr="008A52D9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</w:p>
    <w:p w:rsidR="00B443C8" w:rsidRPr="008A52D9" w:rsidRDefault="00B443C8" w:rsidP="00B4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 xml:space="preserve">Каларского муниципального </w:t>
      </w:r>
    </w:p>
    <w:p w:rsidR="00B443C8" w:rsidRPr="008A52D9" w:rsidRDefault="00B443C8" w:rsidP="00B4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2D9">
        <w:rPr>
          <w:rFonts w:ascii="Times New Roman" w:hAnsi="Times New Roman" w:cs="Times New Roman"/>
          <w:bCs/>
          <w:sz w:val="28"/>
          <w:szCs w:val="28"/>
        </w:rPr>
        <w:t>округа Забайкальского края</w:t>
      </w:r>
    </w:p>
    <w:p w:rsidR="00B443C8" w:rsidRPr="008A52D9" w:rsidRDefault="008A52D9" w:rsidP="00B44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06 сентября </w:t>
      </w:r>
      <w:r w:rsidR="00B443C8" w:rsidRPr="008A52D9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3C8" w:rsidRPr="008A52D9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 № 547</w:t>
      </w:r>
    </w:p>
    <w:p w:rsidR="00B443C8" w:rsidRPr="008A52D9" w:rsidRDefault="00B443C8" w:rsidP="00B443C8">
      <w:pPr>
        <w:pStyle w:val="ConsPlusTitle"/>
        <w:widowControl/>
        <w:jc w:val="right"/>
        <w:outlineLvl w:val="0"/>
        <w:rPr>
          <w:b w:val="0"/>
        </w:rPr>
      </w:pPr>
    </w:p>
    <w:p w:rsidR="00B443C8" w:rsidRDefault="00B443C8" w:rsidP="007B0C9B">
      <w:pPr>
        <w:pStyle w:val="ConsPlusTitle"/>
        <w:widowControl/>
        <w:jc w:val="center"/>
        <w:outlineLvl w:val="0"/>
      </w:pPr>
    </w:p>
    <w:p w:rsidR="008A52D9" w:rsidRDefault="008A52D9" w:rsidP="007B0C9B">
      <w:pPr>
        <w:pStyle w:val="ConsPlusTitle"/>
        <w:widowControl/>
        <w:jc w:val="center"/>
        <w:outlineLvl w:val="0"/>
        <w:rPr>
          <w:sz w:val="28"/>
        </w:rPr>
      </w:pPr>
      <w:r>
        <w:rPr>
          <w:sz w:val="28"/>
        </w:rPr>
        <w:t>С</w:t>
      </w:r>
      <w:r w:rsidRPr="00B443C8">
        <w:rPr>
          <w:sz w:val="28"/>
        </w:rPr>
        <w:t>остав комиссии</w:t>
      </w:r>
    </w:p>
    <w:p w:rsidR="00B443C8" w:rsidRDefault="008A52D9" w:rsidP="007B0C9B">
      <w:pPr>
        <w:pStyle w:val="ConsPlusTitle"/>
        <w:widowControl/>
        <w:jc w:val="center"/>
        <w:outlineLvl w:val="0"/>
        <w:rPr>
          <w:sz w:val="28"/>
        </w:rPr>
      </w:pPr>
      <w:r w:rsidRPr="00B443C8">
        <w:rPr>
          <w:sz w:val="28"/>
        </w:rPr>
        <w:t xml:space="preserve"> по обеспечению б</w:t>
      </w:r>
      <w:r>
        <w:rPr>
          <w:sz w:val="28"/>
        </w:rPr>
        <w:t>езопасности дорожного движения К</w:t>
      </w:r>
      <w:r w:rsidRPr="00B443C8">
        <w:rPr>
          <w:sz w:val="28"/>
        </w:rPr>
        <w:t>аларского муниципального округа забайкальского края</w:t>
      </w:r>
    </w:p>
    <w:p w:rsidR="00B443C8" w:rsidRDefault="00B443C8" w:rsidP="007B0C9B">
      <w:pPr>
        <w:pStyle w:val="ConsPlusTitle"/>
        <w:widowControl/>
        <w:jc w:val="center"/>
        <w:outlineLvl w:val="0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443C8" w:rsidTr="008A52D9">
        <w:tc>
          <w:tcPr>
            <w:tcW w:w="2376" w:type="dxa"/>
          </w:tcPr>
          <w:p w:rsidR="00B443C8" w:rsidRDefault="00B443C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8A52D9">
              <w:rPr>
                <w:sz w:val="28"/>
              </w:rPr>
              <w:t xml:space="preserve"> – </w:t>
            </w:r>
          </w:p>
        </w:tc>
        <w:tc>
          <w:tcPr>
            <w:tcW w:w="7371" w:type="dxa"/>
          </w:tcPr>
          <w:p w:rsidR="00B443C8" w:rsidRDefault="00B443C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Климович Сергей Александрович</w:t>
            </w:r>
            <w:r>
              <w:rPr>
                <w:sz w:val="28"/>
              </w:rPr>
              <w:t xml:space="preserve"> – глава Каларского муниципального округа Забайкальского края</w:t>
            </w:r>
          </w:p>
        </w:tc>
      </w:tr>
      <w:tr w:rsidR="00B443C8" w:rsidTr="008A52D9">
        <w:tc>
          <w:tcPr>
            <w:tcW w:w="2376" w:type="dxa"/>
          </w:tcPr>
          <w:p w:rsidR="00B443C8" w:rsidRDefault="00B443C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8A52D9">
              <w:rPr>
                <w:sz w:val="28"/>
              </w:rPr>
              <w:t xml:space="preserve"> – </w:t>
            </w:r>
          </w:p>
        </w:tc>
        <w:tc>
          <w:tcPr>
            <w:tcW w:w="7371" w:type="dxa"/>
          </w:tcPr>
          <w:p w:rsidR="00B443C8" w:rsidRDefault="00B443C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Мартемьянова Ксения Владимировна</w:t>
            </w:r>
            <w:r>
              <w:rPr>
                <w:sz w:val="28"/>
              </w:rPr>
              <w:t xml:space="preserve"> – заместитель начальника отдела жизнеобеспечения администрации Каларского муниципального округа Забайкальского края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443C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 w:rsidR="00B97B2D">
              <w:rPr>
                <w:sz w:val="28"/>
              </w:rPr>
              <w:t>: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Романов Павел Вадимович</w:t>
            </w:r>
            <w:r>
              <w:rPr>
                <w:sz w:val="28"/>
              </w:rPr>
              <w:t xml:space="preserve"> – первый заместитель главы Каларского муниципального округа;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Яценко Наталья Анатольевна</w:t>
            </w:r>
            <w:r>
              <w:rPr>
                <w:sz w:val="28"/>
              </w:rPr>
              <w:t xml:space="preserve"> – начальник отдела жизнеобеспечения администрации Каларского муниципального округа;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Мишина Ольга Юрьевна</w:t>
            </w:r>
            <w:r>
              <w:rPr>
                <w:sz w:val="28"/>
              </w:rPr>
              <w:t xml:space="preserve"> – начальник отдела имущественных и земельных отношений администрации Каларского муниципального округа;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Холшевникова Юлия Александровна</w:t>
            </w:r>
            <w:r>
              <w:rPr>
                <w:sz w:val="28"/>
              </w:rPr>
              <w:t xml:space="preserve"> – начальник отдела экономики комитета экономики и инвестиционной политики администрации Каларского муниципального округа;</w:t>
            </w:r>
          </w:p>
        </w:tc>
      </w:tr>
      <w:tr w:rsidR="00B443C8" w:rsidTr="008A52D9">
        <w:tc>
          <w:tcPr>
            <w:tcW w:w="9747" w:type="dxa"/>
            <w:gridSpan w:val="2"/>
          </w:tcPr>
          <w:p w:rsidR="00B443C8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Нефедов Иван Иванович</w:t>
            </w:r>
            <w:r>
              <w:rPr>
                <w:sz w:val="28"/>
              </w:rPr>
              <w:t xml:space="preserve"> – генеральный директор ООО «Ремонтно-строительная компания»;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Мигунов Михаил Николаевич</w:t>
            </w:r>
            <w:r>
              <w:rPr>
                <w:sz w:val="28"/>
              </w:rPr>
              <w:t xml:space="preserve"> – начальник отдела ОГИБДД ОМВД России по Каларскому району майор полиции;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B97B2D">
              <w:rPr>
                <w:b w:val="0"/>
                <w:sz w:val="28"/>
              </w:rPr>
              <w:t>Тарасов Антон Васильевич</w:t>
            </w:r>
            <w:r>
              <w:rPr>
                <w:sz w:val="28"/>
              </w:rPr>
              <w:t xml:space="preserve"> – индивидуальный предприниматель;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EA3AA8">
              <w:rPr>
                <w:b w:val="0"/>
                <w:sz w:val="28"/>
              </w:rPr>
              <w:t>Рысева Татьяна Анатольевна</w:t>
            </w:r>
            <w:r w:rsidR="00EA3AA8">
              <w:rPr>
                <w:sz w:val="28"/>
              </w:rPr>
              <w:t xml:space="preserve"> – глава Чарской сельской администрации; 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B97B2D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proofErr w:type="spellStart"/>
            <w:r w:rsidRPr="00EA3AA8">
              <w:rPr>
                <w:b w:val="0"/>
                <w:sz w:val="28"/>
              </w:rPr>
              <w:t>Ионова</w:t>
            </w:r>
            <w:proofErr w:type="spellEnd"/>
            <w:r w:rsidRPr="00EA3AA8">
              <w:rPr>
                <w:b w:val="0"/>
                <w:sz w:val="28"/>
              </w:rPr>
              <w:t xml:space="preserve"> Вера Михайловна</w:t>
            </w:r>
            <w:r w:rsidR="00EA3AA8">
              <w:rPr>
                <w:sz w:val="28"/>
              </w:rPr>
              <w:t xml:space="preserve"> – глава Новочарской городской администрации;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EA3AA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EA3AA8">
              <w:rPr>
                <w:b w:val="0"/>
                <w:sz w:val="28"/>
              </w:rPr>
              <w:t xml:space="preserve">Полякова Марина Афанасьевна </w:t>
            </w:r>
            <w:r>
              <w:rPr>
                <w:sz w:val="28"/>
              </w:rPr>
              <w:t>– глава Куандинской сельской администрации;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EA3AA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 w:rsidRPr="00EA3AA8">
              <w:rPr>
                <w:b w:val="0"/>
                <w:sz w:val="28"/>
              </w:rPr>
              <w:t xml:space="preserve">Каткова Светлана </w:t>
            </w:r>
            <w:proofErr w:type="spellStart"/>
            <w:r w:rsidRPr="00EA3AA8">
              <w:rPr>
                <w:b w:val="0"/>
                <w:sz w:val="28"/>
              </w:rPr>
              <w:t>Степанвна</w:t>
            </w:r>
            <w:proofErr w:type="spellEnd"/>
            <w:r w:rsidRPr="00EA3AA8">
              <w:rPr>
                <w:b w:val="0"/>
                <w:sz w:val="28"/>
              </w:rPr>
              <w:t xml:space="preserve"> </w:t>
            </w:r>
            <w:r>
              <w:rPr>
                <w:sz w:val="28"/>
              </w:rPr>
              <w:t>– глава Икабьинской сельской администрации;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EA3AA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proofErr w:type="spellStart"/>
            <w:r w:rsidRPr="00EA3AA8">
              <w:rPr>
                <w:b w:val="0"/>
                <w:sz w:val="28"/>
              </w:rPr>
              <w:t>Симинова</w:t>
            </w:r>
            <w:proofErr w:type="spellEnd"/>
            <w:r w:rsidRPr="00EA3AA8">
              <w:rPr>
                <w:b w:val="0"/>
                <w:sz w:val="28"/>
              </w:rPr>
              <w:t xml:space="preserve"> Светлана Алексеевна</w:t>
            </w:r>
            <w:r>
              <w:rPr>
                <w:sz w:val="28"/>
              </w:rPr>
              <w:t xml:space="preserve"> – глава Чапо-Ологской сельской администрации;</w:t>
            </w:r>
          </w:p>
        </w:tc>
      </w:tr>
      <w:tr w:rsidR="00B97B2D" w:rsidTr="008A52D9">
        <w:tc>
          <w:tcPr>
            <w:tcW w:w="9747" w:type="dxa"/>
            <w:gridSpan w:val="2"/>
          </w:tcPr>
          <w:p w:rsidR="00B97B2D" w:rsidRDefault="00EA3AA8" w:rsidP="00B443C8">
            <w:pPr>
              <w:pStyle w:val="ConsPlusTitle"/>
              <w:widowControl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Здор Марина Александровна – консультант ГО ЧС администрации Каларского муниципального округа Забайкальского края.</w:t>
            </w:r>
          </w:p>
        </w:tc>
      </w:tr>
    </w:tbl>
    <w:p w:rsidR="00B443C8" w:rsidRDefault="00B443C8" w:rsidP="007B0C9B">
      <w:pPr>
        <w:pStyle w:val="ConsPlusTitle"/>
        <w:widowControl/>
        <w:jc w:val="center"/>
        <w:outlineLvl w:val="0"/>
      </w:pPr>
    </w:p>
    <w:p w:rsidR="008A52D9" w:rsidRDefault="008A52D9" w:rsidP="007B0C9B">
      <w:pPr>
        <w:pStyle w:val="ConsPlusTitle"/>
        <w:widowControl/>
        <w:jc w:val="center"/>
        <w:outlineLvl w:val="0"/>
      </w:pPr>
    </w:p>
    <w:p w:rsidR="008A52D9" w:rsidRDefault="008A52D9" w:rsidP="007B0C9B">
      <w:pPr>
        <w:pStyle w:val="ConsPlusTitle"/>
        <w:widowControl/>
        <w:jc w:val="center"/>
        <w:outlineLvl w:val="0"/>
      </w:pPr>
    </w:p>
    <w:p w:rsidR="008A52D9" w:rsidRDefault="008A52D9" w:rsidP="007B0C9B">
      <w:pPr>
        <w:pStyle w:val="ConsPlusTitle"/>
        <w:widowControl/>
        <w:jc w:val="center"/>
        <w:outlineLvl w:val="0"/>
      </w:pPr>
      <w:r>
        <w:t>_____________________</w:t>
      </w:r>
    </w:p>
    <w:sectPr w:rsidR="008A52D9" w:rsidSect="008A52D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09"/>
    <w:rsid w:val="0000493A"/>
    <w:rsid w:val="00133455"/>
    <w:rsid w:val="00150609"/>
    <w:rsid w:val="00180B87"/>
    <w:rsid w:val="00191A6A"/>
    <w:rsid w:val="00197E01"/>
    <w:rsid w:val="00247023"/>
    <w:rsid w:val="002F7386"/>
    <w:rsid w:val="00302FA5"/>
    <w:rsid w:val="00305E80"/>
    <w:rsid w:val="003420F3"/>
    <w:rsid w:val="003F7029"/>
    <w:rsid w:val="00420677"/>
    <w:rsid w:val="00436EDD"/>
    <w:rsid w:val="00456BCC"/>
    <w:rsid w:val="00555A6D"/>
    <w:rsid w:val="005D0322"/>
    <w:rsid w:val="00653B86"/>
    <w:rsid w:val="00667F09"/>
    <w:rsid w:val="006754A5"/>
    <w:rsid w:val="006A26F9"/>
    <w:rsid w:val="00707980"/>
    <w:rsid w:val="00714B31"/>
    <w:rsid w:val="007B0C9B"/>
    <w:rsid w:val="007D322F"/>
    <w:rsid w:val="00800DB7"/>
    <w:rsid w:val="00821DCD"/>
    <w:rsid w:val="008A52D9"/>
    <w:rsid w:val="00904833"/>
    <w:rsid w:val="00971BDC"/>
    <w:rsid w:val="009C2016"/>
    <w:rsid w:val="00A974B9"/>
    <w:rsid w:val="00B443C8"/>
    <w:rsid w:val="00B97B2D"/>
    <w:rsid w:val="00C1334D"/>
    <w:rsid w:val="00CE4DF3"/>
    <w:rsid w:val="00CF2A02"/>
    <w:rsid w:val="00EA3AA8"/>
    <w:rsid w:val="00EE2122"/>
    <w:rsid w:val="00F07FE8"/>
    <w:rsid w:val="00F44354"/>
    <w:rsid w:val="00F67557"/>
    <w:rsid w:val="00F84163"/>
    <w:rsid w:val="00F96AC4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B0C9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7B0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E2078A414FDC72668009DC9F0AB2B9A3C32677F3C2CA8808D88e8P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</dc:creator>
  <cp:keywords/>
  <dc:description/>
  <cp:lastModifiedBy>Пользователь</cp:lastModifiedBy>
  <cp:revision>25</cp:revision>
  <cp:lastPrinted>2021-09-15T01:41:00Z</cp:lastPrinted>
  <dcterms:created xsi:type="dcterms:W3CDTF">2014-07-24T05:15:00Z</dcterms:created>
  <dcterms:modified xsi:type="dcterms:W3CDTF">2021-09-15T01:41:00Z</dcterms:modified>
</cp:coreProperties>
</file>